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05C" w:rsidRDefault="00AA0876" w:rsidP="001E607C">
      <w:pPr>
        <w:pStyle w:val="Title"/>
        <w:rPr>
          <w:rFonts w:ascii="Arial" w:hAnsi="Arial" w:cs="Arial"/>
          <w:color w:val="339966"/>
          <w:sz w:val="32"/>
          <w:szCs w:val="32"/>
          <w:u w:val="single"/>
          <w:shd w:val="clear" w:color="auto" w:fill="FFFFFF"/>
        </w:rPr>
      </w:pPr>
      <w:r>
        <w:object w:dxaOrig="7964" w:dyaOrig="7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143.25pt" o:ole="">
            <v:imagedata r:id="rId5" o:title=""/>
          </v:shape>
          <o:OLEObject Type="Embed" ProgID="MSPhotoEd.3" ShapeID="_x0000_i1025" DrawAspect="Content" ObjectID="_1746609572" r:id="rId6"/>
        </w:object>
      </w:r>
    </w:p>
    <w:p w:rsidR="00C5305C" w:rsidRPr="00B6336F" w:rsidRDefault="00C5305C" w:rsidP="001E607C">
      <w:pPr>
        <w:pStyle w:val="Title"/>
        <w:rPr>
          <w:rFonts w:ascii="Arial" w:hAnsi="Arial" w:cs="Arial"/>
          <w:color w:val="339966"/>
          <w:sz w:val="24"/>
          <w:szCs w:val="24"/>
          <w:u w:val="single"/>
          <w:shd w:val="clear" w:color="auto" w:fill="FFFFFF"/>
        </w:rPr>
      </w:pPr>
    </w:p>
    <w:p w:rsidR="00096117" w:rsidRPr="00C3626B" w:rsidRDefault="004E77B4" w:rsidP="001E607C">
      <w:pPr>
        <w:pStyle w:val="Title"/>
        <w:rPr>
          <w:rFonts w:ascii="Arial" w:hAnsi="Arial" w:cs="Arial"/>
          <w:color w:val="339966"/>
          <w:sz w:val="22"/>
          <w:szCs w:val="22"/>
          <w:u w:val="single"/>
        </w:rPr>
      </w:pPr>
      <w:r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>P</w:t>
      </w:r>
      <w:r w:rsidR="00C5305C"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 xml:space="preserve"> </w:t>
      </w:r>
      <w:r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>R</w:t>
      </w:r>
      <w:r w:rsidR="00D7606A"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 xml:space="preserve"> </w:t>
      </w:r>
      <w:r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>O</w:t>
      </w:r>
      <w:r w:rsidR="00D7606A"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 xml:space="preserve"> </w:t>
      </w:r>
      <w:r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>C</w:t>
      </w:r>
      <w:r w:rsidR="00D7606A"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 xml:space="preserve"> </w:t>
      </w:r>
      <w:r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>L</w:t>
      </w:r>
      <w:r w:rsidR="00D7606A"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 xml:space="preserve"> </w:t>
      </w:r>
      <w:r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>A</w:t>
      </w:r>
      <w:r w:rsidR="00D7606A"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 xml:space="preserve"> </w:t>
      </w:r>
      <w:r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>M</w:t>
      </w:r>
      <w:r w:rsidR="00D7606A"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 xml:space="preserve"> </w:t>
      </w:r>
      <w:r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>A</w:t>
      </w:r>
      <w:r w:rsidR="00D7606A"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 xml:space="preserve"> </w:t>
      </w:r>
      <w:r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>T</w:t>
      </w:r>
      <w:r w:rsidR="00D7606A"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 xml:space="preserve"> </w:t>
      </w:r>
      <w:r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>I</w:t>
      </w:r>
      <w:r w:rsidR="00D7606A"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 xml:space="preserve"> </w:t>
      </w:r>
      <w:r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>O</w:t>
      </w:r>
      <w:r w:rsidR="00D7606A"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 xml:space="preserve"> </w:t>
      </w:r>
      <w:r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t>N</w:t>
      </w:r>
      <w:r w:rsidR="00404368" w:rsidRPr="00152197">
        <w:rPr>
          <w:rFonts w:ascii="Arial" w:hAnsi="Arial" w:cs="Arial"/>
          <w:color w:val="339966"/>
          <w:sz w:val="28"/>
          <w:szCs w:val="28"/>
          <w:u w:val="single"/>
          <w:shd w:val="clear" w:color="auto" w:fill="FFFFFF"/>
        </w:rPr>
        <w:br/>
      </w:r>
    </w:p>
    <w:p w:rsidR="001336DD" w:rsidRPr="00F94F7B" w:rsidRDefault="004D7030" w:rsidP="00BB288E">
      <w:pPr>
        <w:ind w:left="1440" w:right="-90" w:hanging="1620"/>
        <w:rPr>
          <w:rFonts w:ascii="Arial" w:hAnsi="Arial" w:cs="Arial"/>
          <w:snapToGrid w:val="0"/>
        </w:rPr>
      </w:pPr>
      <w:r w:rsidRPr="00F94F7B">
        <w:rPr>
          <w:rFonts w:ascii="Arial" w:hAnsi="Arial" w:cs="Arial"/>
          <w:b/>
          <w:color w:val="339966"/>
        </w:rPr>
        <w:t>W</w:t>
      </w:r>
      <w:r>
        <w:rPr>
          <w:rFonts w:ascii="Arial" w:hAnsi="Arial" w:cs="Arial"/>
          <w:b/>
          <w:color w:val="339966"/>
        </w:rPr>
        <w:t>HERE</w:t>
      </w:r>
      <w:r w:rsidRPr="00F94F7B">
        <w:rPr>
          <w:rFonts w:ascii="Arial" w:hAnsi="Arial" w:cs="Arial"/>
          <w:b/>
          <w:color w:val="339966"/>
        </w:rPr>
        <w:t>AS</w:t>
      </w:r>
      <w:r w:rsidR="001336DD" w:rsidRPr="00F94F7B">
        <w:rPr>
          <w:rFonts w:ascii="Arial" w:hAnsi="Arial" w:cs="Arial"/>
          <w:b/>
          <w:color w:val="339966"/>
        </w:rPr>
        <w:t>:</w:t>
      </w:r>
      <w:r w:rsidR="001336DD" w:rsidRPr="00F94F7B">
        <w:rPr>
          <w:rFonts w:ascii="Arial" w:hAnsi="Arial" w:cs="Arial"/>
        </w:rPr>
        <w:tab/>
      </w:r>
      <w:r w:rsidR="003F05B6">
        <w:rPr>
          <w:rFonts w:ascii="Arial" w:hAnsi="Arial" w:cs="Arial"/>
        </w:rPr>
        <w:t>Frank Torr</w:t>
      </w:r>
      <w:r w:rsidR="0089755F" w:rsidRPr="00F94F7B">
        <w:rPr>
          <w:rFonts w:ascii="Arial" w:hAnsi="Arial" w:cs="Arial"/>
        </w:rPr>
        <w:t xml:space="preserve"> </w:t>
      </w:r>
      <w:r w:rsidR="00BF5217">
        <w:rPr>
          <w:rFonts w:ascii="Arial" w:hAnsi="Arial" w:cs="Arial"/>
        </w:rPr>
        <w:t xml:space="preserve">has </w:t>
      </w:r>
      <w:r w:rsidR="00F701BD">
        <w:rPr>
          <w:rFonts w:ascii="Arial" w:hAnsi="Arial" w:cs="Arial"/>
        </w:rPr>
        <w:t>dedicated over 40 years to rea</w:t>
      </w:r>
      <w:r w:rsidR="00BF5217">
        <w:rPr>
          <w:rFonts w:ascii="Arial" w:hAnsi="Arial" w:cs="Arial"/>
        </w:rPr>
        <w:t>l estate development and community development</w:t>
      </w:r>
      <w:r w:rsidR="003F05B6">
        <w:rPr>
          <w:rFonts w:ascii="Arial" w:hAnsi="Arial" w:cs="Arial"/>
        </w:rPr>
        <w:t xml:space="preserve"> in Dover</w:t>
      </w:r>
      <w:r w:rsidR="00F701BD">
        <w:rPr>
          <w:rFonts w:ascii="Arial" w:hAnsi="Arial" w:cs="Arial"/>
        </w:rPr>
        <w:t>, demonstrating an unwavering commitment to the City</w:t>
      </w:r>
      <w:r w:rsidR="001336DD" w:rsidRPr="00F94F7B">
        <w:rPr>
          <w:rFonts w:ascii="Arial" w:hAnsi="Arial" w:cs="Arial"/>
          <w:snapToGrid w:val="0"/>
        </w:rPr>
        <w:t>; and</w:t>
      </w:r>
    </w:p>
    <w:p w:rsidR="00623CEB" w:rsidRPr="00F94F7B" w:rsidRDefault="00623CEB" w:rsidP="00BB288E">
      <w:pPr>
        <w:ind w:left="1440" w:right="-90" w:hanging="1620"/>
        <w:rPr>
          <w:rFonts w:ascii="Arial" w:hAnsi="Arial" w:cs="Arial"/>
          <w:snapToGrid w:val="0"/>
        </w:rPr>
      </w:pPr>
    </w:p>
    <w:p w:rsidR="001A7751" w:rsidRPr="00F94F7B" w:rsidRDefault="004D7030" w:rsidP="00BB288E">
      <w:pPr>
        <w:ind w:left="1440" w:right="-90" w:hanging="1620"/>
        <w:rPr>
          <w:rFonts w:ascii="Arial" w:hAnsi="Arial" w:cs="Arial"/>
          <w:snapToGrid w:val="0"/>
        </w:rPr>
      </w:pPr>
      <w:r w:rsidRPr="00F94F7B">
        <w:rPr>
          <w:rFonts w:ascii="Arial" w:hAnsi="Arial" w:cs="Arial"/>
          <w:b/>
          <w:color w:val="339966"/>
        </w:rPr>
        <w:t>W</w:t>
      </w:r>
      <w:r>
        <w:rPr>
          <w:rFonts w:ascii="Arial" w:hAnsi="Arial" w:cs="Arial"/>
          <w:b/>
          <w:color w:val="339966"/>
        </w:rPr>
        <w:t>HERE</w:t>
      </w:r>
      <w:r w:rsidRPr="00F94F7B">
        <w:rPr>
          <w:rFonts w:ascii="Arial" w:hAnsi="Arial" w:cs="Arial"/>
          <w:b/>
          <w:color w:val="339966"/>
        </w:rPr>
        <w:t>AS</w:t>
      </w:r>
      <w:r w:rsidR="00D674AF" w:rsidRPr="00F94F7B">
        <w:rPr>
          <w:rFonts w:ascii="Arial" w:hAnsi="Arial" w:cs="Arial"/>
          <w:b/>
          <w:color w:val="339966"/>
        </w:rPr>
        <w:t>:</w:t>
      </w:r>
      <w:r w:rsidR="00D674AF" w:rsidRPr="00F94F7B">
        <w:rPr>
          <w:rFonts w:ascii="Arial" w:hAnsi="Arial" w:cs="Arial"/>
          <w:b/>
          <w:color w:val="339966"/>
        </w:rPr>
        <w:tab/>
      </w:r>
      <w:r w:rsidR="00736D1B">
        <w:rPr>
          <w:rFonts w:ascii="Arial" w:hAnsi="Arial" w:cs="Arial"/>
        </w:rPr>
        <w:t>Frank Torr</w:t>
      </w:r>
      <w:r w:rsidR="00F701BD">
        <w:rPr>
          <w:rFonts w:ascii="Arial" w:hAnsi="Arial" w:cs="Arial"/>
        </w:rPr>
        <w:t>’s extensive involvement in public service includes his notable positions on the D</w:t>
      </w:r>
      <w:r w:rsidR="00BF5217">
        <w:rPr>
          <w:rFonts w:ascii="Arial" w:hAnsi="Arial" w:cs="Arial"/>
        </w:rPr>
        <w:t>over City Council</w:t>
      </w:r>
      <w:r w:rsidR="00F701BD">
        <w:rPr>
          <w:rFonts w:ascii="Arial" w:hAnsi="Arial" w:cs="Arial"/>
        </w:rPr>
        <w:t xml:space="preserve"> and as a </w:t>
      </w:r>
      <w:r w:rsidR="00BF5217">
        <w:rPr>
          <w:rFonts w:ascii="Arial" w:hAnsi="Arial" w:cs="Arial"/>
        </w:rPr>
        <w:t>represent</w:t>
      </w:r>
      <w:r w:rsidR="00F701BD">
        <w:rPr>
          <w:rFonts w:ascii="Arial" w:hAnsi="Arial" w:cs="Arial"/>
        </w:rPr>
        <w:t>ative for</w:t>
      </w:r>
      <w:r w:rsidR="00BF5217">
        <w:rPr>
          <w:rFonts w:ascii="Arial" w:hAnsi="Arial" w:cs="Arial"/>
        </w:rPr>
        <w:t xml:space="preserve"> Dover in the </w:t>
      </w:r>
      <w:r w:rsidR="003F05B6">
        <w:rPr>
          <w:rFonts w:ascii="Arial" w:hAnsi="Arial" w:cs="Arial"/>
        </w:rPr>
        <w:t>State Senate</w:t>
      </w:r>
      <w:r w:rsidR="001A7751" w:rsidRPr="00F94F7B">
        <w:rPr>
          <w:rFonts w:ascii="Arial" w:hAnsi="Arial" w:cs="Arial"/>
          <w:snapToGrid w:val="0"/>
        </w:rPr>
        <w:t>; and</w:t>
      </w:r>
    </w:p>
    <w:p w:rsidR="00BB288E" w:rsidRPr="00F94F7B" w:rsidRDefault="00BB288E" w:rsidP="00BB288E">
      <w:pPr>
        <w:ind w:left="1440" w:right="-90" w:hanging="1620"/>
        <w:rPr>
          <w:rFonts w:ascii="Arial" w:hAnsi="Arial" w:cs="Arial"/>
          <w:snapToGrid w:val="0"/>
        </w:rPr>
      </w:pPr>
    </w:p>
    <w:p w:rsidR="003F05B6" w:rsidRDefault="003F05B6" w:rsidP="00BB288E">
      <w:pPr>
        <w:ind w:left="1440" w:right="-90" w:hanging="1620"/>
        <w:rPr>
          <w:rFonts w:ascii="Arial" w:hAnsi="Arial" w:cs="Arial"/>
          <w:snapToGrid w:val="0"/>
        </w:rPr>
      </w:pPr>
      <w:r w:rsidRPr="00F94F7B">
        <w:rPr>
          <w:rFonts w:ascii="Arial" w:hAnsi="Arial" w:cs="Arial"/>
          <w:b/>
          <w:color w:val="339966"/>
        </w:rPr>
        <w:t>W</w:t>
      </w:r>
      <w:r>
        <w:rPr>
          <w:rFonts w:ascii="Arial" w:hAnsi="Arial" w:cs="Arial"/>
          <w:b/>
          <w:color w:val="339966"/>
        </w:rPr>
        <w:t>HERE</w:t>
      </w:r>
      <w:r w:rsidRPr="00F94F7B">
        <w:rPr>
          <w:rFonts w:ascii="Arial" w:hAnsi="Arial" w:cs="Arial"/>
          <w:b/>
          <w:color w:val="339966"/>
        </w:rPr>
        <w:t>AS:</w:t>
      </w:r>
      <w:r w:rsidRPr="00F94F7B">
        <w:rPr>
          <w:rFonts w:ascii="Arial" w:hAnsi="Arial" w:cs="Arial"/>
          <w:b/>
          <w:color w:val="339966"/>
        </w:rPr>
        <w:tab/>
      </w:r>
      <w:r>
        <w:rPr>
          <w:rFonts w:ascii="Arial" w:hAnsi="Arial" w:cs="Arial"/>
        </w:rPr>
        <w:t xml:space="preserve">Frank </w:t>
      </w:r>
      <w:r w:rsidR="00F701BD">
        <w:rPr>
          <w:rFonts w:ascii="Arial" w:hAnsi="Arial" w:cs="Arial"/>
        </w:rPr>
        <w:t>To</w:t>
      </w:r>
      <w:r w:rsidR="00AC78AD">
        <w:rPr>
          <w:rFonts w:ascii="Arial" w:hAnsi="Arial" w:cs="Arial"/>
        </w:rPr>
        <w:t>r</w:t>
      </w:r>
      <w:r w:rsidR="00F701BD">
        <w:rPr>
          <w:rFonts w:ascii="Arial" w:hAnsi="Arial" w:cs="Arial"/>
        </w:rPr>
        <w:t>r consistently stri</w:t>
      </w:r>
      <w:r>
        <w:rPr>
          <w:rFonts w:ascii="Arial" w:hAnsi="Arial" w:cs="Arial"/>
        </w:rPr>
        <w:t xml:space="preserve">ves to </w:t>
      </w:r>
      <w:r w:rsidR="00F701BD">
        <w:rPr>
          <w:rFonts w:ascii="Arial" w:hAnsi="Arial" w:cs="Arial"/>
        </w:rPr>
        <w:t>foster a posi</w:t>
      </w:r>
      <w:r>
        <w:rPr>
          <w:rFonts w:ascii="Arial" w:hAnsi="Arial" w:cs="Arial"/>
        </w:rPr>
        <w:t>tive forward</w:t>
      </w:r>
      <w:r w:rsidR="00F701B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thinking community </w:t>
      </w:r>
      <w:r w:rsidR="00F701BD">
        <w:rPr>
          <w:rFonts w:ascii="Arial" w:hAnsi="Arial" w:cs="Arial"/>
        </w:rPr>
        <w:t xml:space="preserve">in Dover, continuously </w:t>
      </w:r>
      <w:r>
        <w:rPr>
          <w:rFonts w:ascii="Arial" w:hAnsi="Arial" w:cs="Arial"/>
        </w:rPr>
        <w:t xml:space="preserve">seeking ways to </w:t>
      </w:r>
      <w:r w:rsidR="00F701BD">
        <w:rPr>
          <w:rFonts w:ascii="Arial" w:hAnsi="Arial" w:cs="Arial"/>
        </w:rPr>
        <w:t xml:space="preserve">enhance the City’s </w:t>
      </w:r>
      <w:r>
        <w:rPr>
          <w:rFonts w:ascii="Arial" w:hAnsi="Arial" w:cs="Arial"/>
        </w:rPr>
        <w:t>development and evolution</w:t>
      </w:r>
      <w:r w:rsidRPr="00F94F7B">
        <w:rPr>
          <w:rFonts w:ascii="Arial" w:hAnsi="Arial" w:cs="Arial"/>
        </w:rPr>
        <w:t xml:space="preserve">; </w:t>
      </w:r>
      <w:r w:rsidRPr="00F94F7B">
        <w:rPr>
          <w:rFonts w:ascii="Arial" w:hAnsi="Arial" w:cs="Arial"/>
          <w:snapToGrid w:val="0"/>
        </w:rPr>
        <w:t xml:space="preserve">and </w:t>
      </w:r>
    </w:p>
    <w:p w:rsidR="003F05B6" w:rsidRDefault="003F05B6" w:rsidP="00BB288E">
      <w:pPr>
        <w:ind w:left="1440" w:right="-90" w:hanging="1620"/>
        <w:rPr>
          <w:rFonts w:ascii="Arial" w:hAnsi="Arial" w:cs="Arial"/>
          <w:b/>
          <w:color w:val="339966"/>
        </w:rPr>
      </w:pPr>
    </w:p>
    <w:p w:rsidR="00414D50" w:rsidRPr="00F94F7B" w:rsidRDefault="004D7030" w:rsidP="00BB288E">
      <w:pPr>
        <w:ind w:left="1440" w:right="-90" w:hanging="1620"/>
        <w:rPr>
          <w:rFonts w:ascii="Arial" w:hAnsi="Arial" w:cs="Arial"/>
          <w:snapToGrid w:val="0"/>
        </w:rPr>
      </w:pPr>
      <w:r w:rsidRPr="00F94F7B">
        <w:rPr>
          <w:rFonts w:ascii="Arial" w:hAnsi="Arial" w:cs="Arial"/>
          <w:b/>
          <w:color w:val="339966"/>
        </w:rPr>
        <w:t>W</w:t>
      </w:r>
      <w:r>
        <w:rPr>
          <w:rFonts w:ascii="Arial" w:hAnsi="Arial" w:cs="Arial"/>
          <w:b/>
          <w:color w:val="339966"/>
        </w:rPr>
        <w:t>HERE</w:t>
      </w:r>
      <w:r w:rsidRPr="00F94F7B">
        <w:rPr>
          <w:rFonts w:ascii="Arial" w:hAnsi="Arial" w:cs="Arial"/>
          <w:b/>
          <w:color w:val="339966"/>
        </w:rPr>
        <w:t>AS</w:t>
      </w:r>
      <w:r w:rsidR="00414D50" w:rsidRPr="00F94F7B">
        <w:rPr>
          <w:rFonts w:ascii="Arial" w:hAnsi="Arial" w:cs="Arial"/>
          <w:b/>
          <w:color w:val="339966"/>
        </w:rPr>
        <w:t>:</w:t>
      </w:r>
      <w:r w:rsidR="00414D50" w:rsidRPr="00F94F7B">
        <w:rPr>
          <w:rFonts w:ascii="Arial" w:hAnsi="Arial" w:cs="Arial"/>
          <w:b/>
          <w:color w:val="339966"/>
        </w:rPr>
        <w:tab/>
      </w:r>
      <w:r w:rsidR="00736D1B">
        <w:rPr>
          <w:rFonts w:ascii="Arial" w:hAnsi="Arial" w:cs="Arial"/>
        </w:rPr>
        <w:t xml:space="preserve">Frank </w:t>
      </w:r>
      <w:r w:rsidR="00F701BD">
        <w:rPr>
          <w:rFonts w:ascii="Arial" w:hAnsi="Arial" w:cs="Arial"/>
        </w:rPr>
        <w:t xml:space="preserve">Torr </w:t>
      </w:r>
      <w:r w:rsidR="00BF5217">
        <w:rPr>
          <w:rFonts w:ascii="Arial" w:hAnsi="Arial" w:cs="Arial"/>
        </w:rPr>
        <w:t xml:space="preserve">served </w:t>
      </w:r>
      <w:r w:rsidR="00F701BD">
        <w:rPr>
          <w:rFonts w:ascii="Arial" w:hAnsi="Arial" w:cs="Arial"/>
        </w:rPr>
        <w:t>as a valuable member of</w:t>
      </w:r>
      <w:r w:rsidR="00BF5217">
        <w:rPr>
          <w:rFonts w:ascii="Arial" w:hAnsi="Arial" w:cs="Arial"/>
        </w:rPr>
        <w:t xml:space="preserve"> the Cochecho Waterfront Development Advisory Committee from </w:t>
      </w:r>
      <w:r w:rsidR="003F05B6">
        <w:rPr>
          <w:rFonts w:ascii="Arial" w:hAnsi="Arial" w:cs="Arial"/>
        </w:rPr>
        <w:t>2005</w:t>
      </w:r>
      <w:r w:rsidR="00BF5217">
        <w:rPr>
          <w:rFonts w:ascii="Arial" w:hAnsi="Arial" w:cs="Arial"/>
        </w:rPr>
        <w:t xml:space="preserve"> to </w:t>
      </w:r>
      <w:r w:rsidR="003F05B6">
        <w:rPr>
          <w:rFonts w:ascii="Arial" w:hAnsi="Arial" w:cs="Arial"/>
        </w:rPr>
        <w:t>2015</w:t>
      </w:r>
      <w:r w:rsidR="00F701BD">
        <w:rPr>
          <w:rFonts w:ascii="Arial" w:hAnsi="Arial" w:cs="Arial"/>
        </w:rPr>
        <w:t>, contributing his expertise to its endeavors</w:t>
      </w:r>
      <w:r w:rsidR="00414D50" w:rsidRPr="00F94F7B">
        <w:rPr>
          <w:rFonts w:ascii="Arial" w:hAnsi="Arial" w:cs="Arial"/>
        </w:rPr>
        <w:t>; and</w:t>
      </w:r>
    </w:p>
    <w:p w:rsidR="00076F63" w:rsidRDefault="00076F63" w:rsidP="00BB288E">
      <w:pPr>
        <w:ind w:left="1440" w:right="-90" w:hanging="1620"/>
        <w:rPr>
          <w:rFonts w:ascii="Arial" w:hAnsi="Arial" w:cs="Arial"/>
          <w:snapToGrid w:val="0"/>
        </w:rPr>
      </w:pPr>
    </w:p>
    <w:p w:rsidR="004D7030" w:rsidRPr="00F94F7B" w:rsidRDefault="004D7030" w:rsidP="004D7030">
      <w:pPr>
        <w:ind w:left="1440" w:right="-90" w:hanging="1620"/>
        <w:rPr>
          <w:rFonts w:ascii="Arial" w:hAnsi="Arial" w:cs="Arial"/>
          <w:snapToGrid w:val="0"/>
        </w:rPr>
      </w:pPr>
      <w:r w:rsidRPr="00F94F7B">
        <w:rPr>
          <w:rFonts w:ascii="Arial" w:hAnsi="Arial" w:cs="Arial"/>
          <w:b/>
          <w:color w:val="339966"/>
        </w:rPr>
        <w:t>W</w:t>
      </w:r>
      <w:r>
        <w:rPr>
          <w:rFonts w:ascii="Arial" w:hAnsi="Arial" w:cs="Arial"/>
          <w:b/>
          <w:color w:val="339966"/>
        </w:rPr>
        <w:t>HERE</w:t>
      </w:r>
      <w:r w:rsidRPr="00F94F7B">
        <w:rPr>
          <w:rFonts w:ascii="Arial" w:hAnsi="Arial" w:cs="Arial"/>
          <w:b/>
          <w:color w:val="339966"/>
        </w:rPr>
        <w:t>AS:</w:t>
      </w:r>
      <w:r w:rsidRPr="00F94F7B">
        <w:rPr>
          <w:rFonts w:ascii="Arial" w:hAnsi="Arial" w:cs="Arial"/>
          <w:b/>
          <w:color w:val="339966"/>
        </w:rPr>
        <w:tab/>
      </w:r>
      <w:r>
        <w:rPr>
          <w:rFonts w:ascii="Arial" w:hAnsi="Arial" w:cs="Arial"/>
        </w:rPr>
        <w:t>Frank</w:t>
      </w:r>
      <w:r w:rsidR="00F701BD">
        <w:rPr>
          <w:rFonts w:ascii="Arial" w:hAnsi="Arial" w:cs="Arial"/>
        </w:rPr>
        <w:t xml:space="preserve"> Torr’s dedication extended to </w:t>
      </w:r>
      <w:r>
        <w:rPr>
          <w:rFonts w:ascii="Arial" w:hAnsi="Arial" w:cs="Arial"/>
        </w:rPr>
        <w:t>serv</w:t>
      </w:r>
      <w:r w:rsidR="00F701BD">
        <w:rPr>
          <w:rFonts w:ascii="Arial" w:hAnsi="Arial" w:cs="Arial"/>
        </w:rPr>
        <w:t xml:space="preserve">ing </w:t>
      </w:r>
      <w:r>
        <w:rPr>
          <w:rFonts w:ascii="Arial" w:hAnsi="Arial" w:cs="Arial"/>
        </w:rPr>
        <w:t>on the boards of the Pease Development Authority and Sky</w:t>
      </w:r>
      <w:r w:rsidR="00E2595E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aven Air Port</w:t>
      </w:r>
      <w:r w:rsidR="00F701BD">
        <w:rPr>
          <w:rFonts w:ascii="Arial" w:hAnsi="Arial" w:cs="Arial"/>
        </w:rPr>
        <w:t>, actively participating in their activities</w:t>
      </w:r>
      <w:r w:rsidRPr="00F94F7B">
        <w:rPr>
          <w:rFonts w:ascii="Arial" w:hAnsi="Arial" w:cs="Arial"/>
        </w:rPr>
        <w:t>; and</w:t>
      </w:r>
    </w:p>
    <w:p w:rsidR="004D7030" w:rsidRPr="00F94F7B" w:rsidRDefault="004D7030" w:rsidP="00BB288E">
      <w:pPr>
        <w:ind w:left="1440" w:right="-90" w:hanging="1620"/>
        <w:rPr>
          <w:rFonts w:ascii="Arial" w:hAnsi="Arial" w:cs="Arial"/>
          <w:snapToGrid w:val="0"/>
        </w:rPr>
      </w:pPr>
    </w:p>
    <w:p w:rsidR="003F05B6" w:rsidRDefault="003F05B6" w:rsidP="003F05B6">
      <w:pPr>
        <w:ind w:left="1440" w:right="-90" w:hanging="1620"/>
        <w:rPr>
          <w:rFonts w:ascii="Arial" w:hAnsi="Arial" w:cs="Arial"/>
        </w:rPr>
      </w:pPr>
      <w:r w:rsidRPr="00F94F7B">
        <w:rPr>
          <w:rFonts w:ascii="Arial" w:hAnsi="Arial" w:cs="Arial"/>
          <w:b/>
          <w:color w:val="339966"/>
        </w:rPr>
        <w:t>W</w:t>
      </w:r>
      <w:r>
        <w:rPr>
          <w:rFonts w:ascii="Arial" w:hAnsi="Arial" w:cs="Arial"/>
          <w:b/>
          <w:color w:val="339966"/>
        </w:rPr>
        <w:t>HERE</w:t>
      </w:r>
      <w:r w:rsidRPr="00F94F7B">
        <w:rPr>
          <w:rFonts w:ascii="Arial" w:hAnsi="Arial" w:cs="Arial"/>
          <w:b/>
          <w:color w:val="339966"/>
        </w:rPr>
        <w:t>AS:</w:t>
      </w:r>
      <w:r w:rsidRPr="00F94F7B">
        <w:rPr>
          <w:rFonts w:ascii="Arial" w:hAnsi="Arial" w:cs="Arial"/>
        </w:rPr>
        <w:tab/>
      </w:r>
      <w:r>
        <w:rPr>
          <w:rFonts w:ascii="Arial" w:hAnsi="Arial" w:cs="Arial"/>
        </w:rPr>
        <w:t>Frank</w:t>
      </w:r>
      <w:r w:rsidRPr="00F94F7B">
        <w:rPr>
          <w:rFonts w:ascii="Arial" w:hAnsi="Arial" w:cs="Arial"/>
        </w:rPr>
        <w:t xml:space="preserve"> </w:t>
      </w:r>
      <w:r w:rsidR="00F701BD">
        <w:rPr>
          <w:rFonts w:ascii="Arial" w:hAnsi="Arial" w:cs="Arial"/>
        </w:rPr>
        <w:t xml:space="preserve">Torr </w:t>
      </w:r>
      <w:r>
        <w:rPr>
          <w:rFonts w:ascii="Arial" w:hAnsi="Arial" w:cs="Arial"/>
        </w:rPr>
        <w:t xml:space="preserve">has </w:t>
      </w:r>
      <w:r w:rsidR="00F701BD">
        <w:rPr>
          <w:rFonts w:ascii="Arial" w:hAnsi="Arial" w:cs="Arial"/>
        </w:rPr>
        <w:t xml:space="preserve">been an indispensable member of </w:t>
      </w:r>
      <w:r>
        <w:rPr>
          <w:rFonts w:ascii="Arial" w:hAnsi="Arial" w:cs="Arial"/>
        </w:rPr>
        <w:t xml:space="preserve">the Dover Planning Board since March of 1998, </w:t>
      </w:r>
      <w:r w:rsidR="00F701BD">
        <w:rPr>
          <w:rFonts w:ascii="Arial" w:hAnsi="Arial" w:cs="Arial"/>
        </w:rPr>
        <w:t>where he held the position of</w:t>
      </w:r>
      <w:r>
        <w:rPr>
          <w:rFonts w:ascii="Arial" w:hAnsi="Arial" w:cs="Arial"/>
        </w:rPr>
        <w:t xml:space="preserve"> vice chair for four years and chair for a year</w:t>
      </w:r>
      <w:r w:rsidR="00F701BD">
        <w:rPr>
          <w:rFonts w:ascii="Arial" w:hAnsi="Arial" w:cs="Arial"/>
        </w:rPr>
        <w:t>, providing exceptional leadership</w:t>
      </w:r>
      <w:r>
        <w:rPr>
          <w:rFonts w:ascii="Arial" w:hAnsi="Arial" w:cs="Arial"/>
        </w:rPr>
        <w:t>;</w:t>
      </w:r>
      <w:r w:rsidRPr="00F94F7B">
        <w:rPr>
          <w:rFonts w:ascii="Arial" w:hAnsi="Arial" w:cs="Arial"/>
        </w:rPr>
        <w:t xml:space="preserve"> and</w:t>
      </w:r>
    </w:p>
    <w:p w:rsidR="003F05B6" w:rsidRDefault="003F05B6" w:rsidP="003F05B6">
      <w:pPr>
        <w:ind w:left="1440" w:right="-90" w:hanging="1620"/>
        <w:rPr>
          <w:rFonts w:ascii="Arial" w:hAnsi="Arial" w:cs="Arial"/>
        </w:rPr>
      </w:pPr>
    </w:p>
    <w:p w:rsidR="00F701BD" w:rsidRDefault="003F05B6" w:rsidP="003F05B6">
      <w:pPr>
        <w:ind w:left="1440" w:right="-90" w:hanging="1620"/>
        <w:rPr>
          <w:rFonts w:ascii="Arial" w:hAnsi="Arial" w:cs="Arial"/>
        </w:rPr>
      </w:pPr>
      <w:r w:rsidRPr="00F94F7B">
        <w:rPr>
          <w:rFonts w:ascii="Arial" w:hAnsi="Arial" w:cs="Arial"/>
          <w:b/>
          <w:color w:val="339966"/>
        </w:rPr>
        <w:t>W</w:t>
      </w:r>
      <w:r>
        <w:rPr>
          <w:rFonts w:ascii="Arial" w:hAnsi="Arial" w:cs="Arial"/>
          <w:b/>
          <w:color w:val="339966"/>
        </w:rPr>
        <w:t>HERE</w:t>
      </w:r>
      <w:r w:rsidRPr="00F94F7B">
        <w:rPr>
          <w:rFonts w:ascii="Arial" w:hAnsi="Arial" w:cs="Arial"/>
          <w:b/>
          <w:color w:val="339966"/>
        </w:rPr>
        <w:t>AS:</w:t>
      </w:r>
      <w:r w:rsidRPr="00F94F7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Frank </w:t>
      </w:r>
      <w:r w:rsidR="00F701BD">
        <w:rPr>
          <w:rFonts w:ascii="Arial" w:hAnsi="Arial" w:cs="Arial"/>
        </w:rPr>
        <w:t>Torr diligently represented the Board as a member of the Technical Review Committee for a decade, showcasing his commitment to thoroughness and expertise; and</w:t>
      </w:r>
    </w:p>
    <w:p w:rsidR="00C678FC" w:rsidRPr="00F94F7B" w:rsidRDefault="00C678FC" w:rsidP="00BB288E">
      <w:pPr>
        <w:ind w:left="1440" w:right="-90" w:hanging="1620"/>
        <w:rPr>
          <w:rFonts w:ascii="Arial" w:hAnsi="Arial" w:cs="Arial"/>
          <w:snapToGrid w:val="0"/>
        </w:rPr>
      </w:pPr>
    </w:p>
    <w:p w:rsidR="00715F59" w:rsidRDefault="00D36F04" w:rsidP="00D36F04">
      <w:pPr>
        <w:ind w:left="1440" w:right="-90" w:hanging="1620"/>
        <w:rPr>
          <w:rFonts w:ascii="Arial" w:hAnsi="Arial" w:cs="Arial"/>
        </w:rPr>
      </w:pPr>
      <w:r w:rsidRPr="00F94F7B">
        <w:rPr>
          <w:rFonts w:ascii="Arial" w:hAnsi="Arial" w:cs="Arial"/>
          <w:b/>
          <w:color w:val="339966"/>
        </w:rPr>
        <w:t>W</w:t>
      </w:r>
      <w:r>
        <w:rPr>
          <w:rFonts w:ascii="Arial" w:hAnsi="Arial" w:cs="Arial"/>
          <w:b/>
          <w:color w:val="339966"/>
        </w:rPr>
        <w:t>HERE</w:t>
      </w:r>
      <w:r w:rsidRPr="00F94F7B">
        <w:rPr>
          <w:rFonts w:ascii="Arial" w:hAnsi="Arial" w:cs="Arial"/>
          <w:b/>
          <w:color w:val="339966"/>
        </w:rPr>
        <w:t>AS:</w:t>
      </w:r>
      <w:r w:rsidRPr="00F94F7B">
        <w:rPr>
          <w:rFonts w:ascii="Arial" w:hAnsi="Arial" w:cs="Arial"/>
          <w:b/>
          <w:color w:val="339966"/>
        </w:rPr>
        <w:tab/>
      </w:r>
      <w:r>
        <w:rPr>
          <w:rFonts w:ascii="Arial" w:hAnsi="Arial" w:cs="Arial"/>
        </w:rPr>
        <w:t>Frank</w:t>
      </w:r>
      <w:r w:rsidR="00F701BD">
        <w:rPr>
          <w:rFonts w:ascii="Arial" w:hAnsi="Arial" w:cs="Arial"/>
        </w:rPr>
        <w:t xml:space="preserve"> Torr’s contributions are marked by his wealth and breadth of experience, exemplifying thoughtfulness, fairness</w:t>
      </w:r>
      <w:r w:rsidR="00715F59">
        <w:rPr>
          <w:rFonts w:ascii="Arial" w:hAnsi="Arial" w:cs="Arial"/>
        </w:rPr>
        <w:t>, and a remarkable ability to articulate well-reasoned and pertinent insights; his infectious smile and positive attitude serve as a beacon of inspiration to fellow volunteers; and</w:t>
      </w:r>
    </w:p>
    <w:p w:rsidR="00D36F04" w:rsidRDefault="00D36F04" w:rsidP="00BB288E">
      <w:pPr>
        <w:ind w:left="1440" w:right="-90" w:hanging="1620"/>
        <w:rPr>
          <w:rFonts w:ascii="Arial" w:hAnsi="Arial" w:cs="Arial"/>
          <w:b/>
          <w:color w:val="339966"/>
        </w:rPr>
      </w:pPr>
    </w:p>
    <w:p w:rsidR="00C678FC" w:rsidRPr="00F94F7B" w:rsidRDefault="004D7030" w:rsidP="00BB288E">
      <w:pPr>
        <w:ind w:left="1440" w:right="-90" w:hanging="1620"/>
        <w:rPr>
          <w:rFonts w:ascii="Arial" w:hAnsi="Arial" w:cs="Arial"/>
          <w:snapToGrid w:val="0"/>
        </w:rPr>
      </w:pPr>
      <w:r w:rsidRPr="00F94F7B">
        <w:rPr>
          <w:rFonts w:ascii="Arial" w:hAnsi="Arial" w:cs="Arial"/>
          <w:b/>
          <w:color w:val="339966"/>
        </w:rPr>
        <w:t>W</w:t>
      </w:r>
      <w:r>
        <w:rPr>
          <w:rFonts w:ascii="Arial" w:hAnsi="Arial" w:cs="Arial"/>
          <w:b/>
          <w:color w:val="339966"/>
        </w:rPr>
        <w:t>HERE</w:t>
      </w:r>
      <w:r w:rsidRPr="00F94F7B">
        <w:rPr>
          <w:rFonts w:ascii="Arial" w:hAnsi="Arial" w:cs="Arial"/>
          <w:b/>
          <w:color w:val="339966"/>
        </w:rPr>
        <w:t>AS</w:t>
      </w:r>
      <w:r w:rsidR="0089755F" w:rsidRPr="00F94F7B">
        <w:rPr>
          <w:rFonts w:ascii="Arial" w:hAnsi="Arial" w:cs="Arial"/>
          <w:b/>
          <w:color w:val="339966"/>
        </w:rPr>
        <w:t>:</w:t>
      </w:r>
      <w:r w:rsidR="0089755F" w:rsidRPr="00F94F7B">
        <w:rPr>
          <w:rFonts w:ascii="Arial" w:hAnsi="Arial" w:cs="Arial"/>
          <w:b/>
          <w:color w:val="339966"/>
        </w:rPr>
        <w:tab/>
      </w:r>
      <w:r>
        <w:rPr>
          <w:rFonts w:ascii="Arial" w:hAnsi="Arial" w:cs="Arial"/>
        </w:rPr>
        <w:t xml:space="preserve">Frank </w:t>
      </w:r>
      <w:r w:rsidR="00715F59">
        <w:rPr>
          <w:rFonts w:ascii="Arial" w:hAnsi="Arial" w:cs="Arial"/>
        </w:rPr>
        <w:t xml:space="preserve">Torr’s tireless efforts have consistently aimed </w:t>
      </w:r>
      <w:r w:rsidR="00A75C91">
        <w:rPr>
          <w:rFonts w:ascii="Arial" w:hAnsi="Arial" w:cs="Arial"/>
        </w:rPr>
        <w:t>to protect property rights, promote responsible growth, and set an exemplary standard for professional conduct, courtesy, and respect</w:t>
      </w:r>
      <w:r>
        <w:rPr>
          <w:rFonts w:ascii="Arial" w:hAnsi="Arial" w:cs="Arial"/>
        </w:rPr>
        <w:t xml:space="preserve">; and </w:t>
      </w:r>
    </w:p>
    <w:p w:rsidR="00C678FC" w:rsidRPr="00F94F7B" w:rsidRDefault="00C678FC" w:rsidP="00BB288E">
      <w:pPr>
        <w:ind w:left="1440" w:right="-90" w:hanging="1620"/>
        <w:rPr>
          <w:rFonts w:ascii="Arial" w:hAnsi="Arial" w:cs="Arial"/>
          <w:snapToGrid w:val="0"/>
        </w:rPr>
      </w:pPr>
    </w:p>
    <w:p w:rsidR="003637FB" w:rsidRPr="00F94F7B" w:rsidRDefault="004D7030" w:rsidP="00BB288E">
      <w:pPr>
        <w:ind w:left="1440" w:right="-90" w:hanging="1620"/>
        <w:rPr>
          <w:rFonts w:ascii="Arial" w:hAnsi="Arial" w:cs="Arial"/>
          <w:snapToGrid w:val="0"/>
        </w:rPr>
      </w:pPr>
      <w:r w:rsidRPr="00F94F7B">
        <w:rPr>
          <w:rFonts w:ascii="Arial" w:hAnsi="Arial" w:cs="Arial"/>
          <w:b/>
          <w:color w:val="339966"/>
        </w:rPr>
        <w:t>W</w:t>
      </w:r>
      <w:r>
        <w:rPr>
          <w:rFonts w:ascii="Arial" w:hAnsi="Arial" w:cs="Arial"/>
          <w:b/>
          <w:color w:val="339966"/>
        </w:rPr>
        <w:t>HERE</w:t>
      </w:r>
      <w:r w:rsidRPr="00F94F7B">
        <w:rPr>
          <w:rFonts w:ascii="Arial" w:hAnsi="Arial" w:cs="Arial"/>
          <w:b/>
          <w:color w:val="339966"/>
        </w:rPr>
        <w:t>AS</w:t>
      </w:r>
      <w:r w:rsidR="0036460B" w:rsidRPr="00F94F7B">
        <w:rPr>
          <w:rFonts w:ascii="Arial" w:hAnsi="Arial" w:cs="Arial"/>
          <w:b/>
          <w:color w:val="339966"/>
        </w:rPr>
        <w:t>:</w:t>
      </w:r>
      <w:r w:rsidR="00D674AF" w:rsidRPr="00F94F7B">
        <w:rPr>
          <w:rFonts w:ascii="Arial" w:hAnsi="Arial" w:cs="Arial"/>
          <w:b/>
          <w:color w:val="339966"/>
        </w:rPr>
        <w:tab/>
      </w:r>
      <w:r>
        <w:rPr>
          <w:rFonts w:ascii="Arial" w:hAnsi="Arial" w:cs="Arial"/>
        </w:rPr>
        <w:t>T</w:t>
      </w:r>
      <w:r w:rsidRPr="00F94F7B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New Hampshire Planners Association, recognizing Frank</w:t>
      </w:r>
      <w:r w:rsidR="00A75C91">
        <w:rPr>
          <w:rFonts w:ascii="Arial" w:hAnsi="Arial" w:cs="Arial"/>
        </w:rPr>
        <w:t>’</w:t>
      </w:r>
      <w:r>
        <w:rPr>
          <w:rFonts w:ascii="Arial" w:hAnsi="Arial" w:cs="Arial"/>
        </w:rPr>
        <w:t>s</w:t>
      </w:r>
      <w:r w:rsidR="00A75C91">
        <w:rPr>
          <w:rFonts w:ascii="Arial" w:hAnsi="Arial" w:cs="Arial"/>
        </w:rPr>
        <w:t xml:space="preserve"> outstanding</w:t>
      </w:r>
      <w:r>
        <w:rPr>
          <w:rFonts w:ascii="Arial" w:hAnsi="Arial" w:cs="Arial"/>
        </w:rPr>
        <w:t xml:space="preserve"> contributions to Dover and Statewide Planning efforts, </w:t>
      </w:r>
      <w:r w:rsidR="00A75C91">
        <w:rPr>
          <w:rFonts w:ascii="Arial" w:hAnsi="Arial" w:cs="Arial"/>
        </w:rPr>
        <w:t>honored</w:t>
      </w:r>
      <w:r>
        <w:rPr>
          <w:rFonts w:ascii="Arial" w:hAnsi="Arial" w:cs="Arial"/>
        </w:rPr>
        <w:t xml:space="preserve"> him </w:t>
      </w:r>
      <w:r w:rsidR="00A75C91">
        <w:rPr>
          <w:rFonts w:ascii="Arial" w:hAnsi="Arial" w:cs="Arial"/>
        </w:rPr>
        <w:t xml:space="preserve">with the </w:t>
      </w:r>
      <w:r>
        <w:rPr>
          <w:rFonts w:ascii="Arial" w:hAnsi="Arial" w:cs="Arial"/>
        </w:rPr>
        <w:t>Citizen Planner of the Year for 2020</w:t>
      </w:r>
      <w:r w:rsidR="00C678FC" w:rsidRPr="00F94F7B">
        <w:rPr>
          <w:rFonts w:ascii="Arial" w:hAnsi="Arial" w:cs="Arial"/>
          <w:snapToGrid w:val="0"/>
        </w:rPr>
        <w:t>.</w:t>
      </w:r>
    </w:p>
    <w:p w:rsidR="00023EB8" w:rsidRPr="00152197" w:rsidRDefault="00023EB8" w:rsidP="00BB288E">
      <w:pPr>
        <w:pStyle w:val="Heading1"/>
        <w:ind w:left="1440" w:right="-90" w:hanging="1620"/>
        <w:rPr>
          <w:sz w:val="22"/>
          <w:szCs w:val="22"/>
        </w:rPr>
      </w:pPr>
    </w:p>
    <w:p w:rsidR="00A601D6" w:rsidRPr="00B6336F" w:rsidRDefault="001E607C" w:rsidP="00BB288E">
      <w:pPr>
        <w:pStyle w:val="BodyText2"/>
        <w:ind w:left="-180" w:right="-90"/>
        <w:rPr>
          <w:rFonts w:ascii="Arial" w:hAnsi="Arial"/>
          <w:color w:val="008000"/>
          <w:sz w:val="22"/>
          <w:szCs w:val="22"/>
        </w:rPr>
      </w:pPr>
      <w:r w:rsidRPr="00B6336F">
        <w:rPr>
          <w:rFonts w:ascii="Arial" w:hAnsi="Arial"/>
          <w:sz w:val="22"/>
          <w:szCs w:val="22"/>
        </w:rPr>
        <w:t>NOW</w:t>
      </w:r>
      <w:r w:rsidR="003637FB" w:rsidRPr="00B6336F">
        <w:rPr>
          <w:rFonts w:ascii="Arial" w:hAnsi="Arial"/>
          <w:sz w:val="22"/>
          <w:szCs w:val="22"/>
        </w:rPr>
        <w:t xml:space="preserve">, </w:t>
      </w:r>
      <w:r w:rsidRPr="00B6336F">
        <w:rPr>
          <w:rFonts w:ascii="Arial" w:hAnsi="Arial"/>
          <w:sz w:val="22"/>
          <w:szCs w:val="22"/>
        </w:rPr>
        <w:t>T</w:t>
      </w:r>
      <w:r w:rsidR="00736D1B" w:rsidRPr="00B6336F">
        <w:rPr>
          <w:rFonts w:ascii="Arial" w:hAnsi="Arial"/>
          <w:sz w:val="22"/>
          <w:szCs w:val="22"/>
        </w:rPr>
        <w:t>H</w:t>
      </w:r>
      <w:r w:rsidR="00E550C7" w:rsidRPr="00B6336F">
        <w:rPr>
          <w:rFonts w:ascii="Arial" w:hAnsi="Arial"/>
          <w:sz w:val="22"/>
          <w:szCs w:val="22"/>
        </w:rPr>
        <w:t>ER</w:t>
      </w:r>
      <w:r w:rsidRPr="00B6336F">
        <w:rPr>
          <w:rFonts w:ascii="Arial" w:hAnsi="Arial"/>
          <w:sz w:val="22"/>
          <w:szCs w:val="22"/>
        </w:rPr>
        <w:t>EFORE</w:t>
      </w:r>
      <w:r w:rsidR="003637FB" w:rsidRPr="00B6336F">
        <w:rPr>
          <w:rFonts w:ascii="Arial" w:hAnsi="Arial"/>
          <w:sz w:val="22"/>
          <w:szCs w:val="22"/>
        </w:rPr>
        <w:t>, the Mayor</w:t>
      </w:r>
      <w:r w:rsidR="00A75C91" w:rsidRPr="00B6336F">
        <w:rPr>
          <w:rFonts w:ascii="Arial" w:hAnsi="Arial"/>
          <w:sz w:val="22"/>
          <w:szCs w:val="22"/>
        </w:rPr>
        <w:t>,</w:t>
      </w:r>
      <w:r w:rsidR="003637FB" w:rsidRPr="00B6336F">
        <w:rPr>
          <w:rFonts w:ascii="Arial" w:hAnsi="Arial"/>
          <w:sz w:val="22"/>
          <w:szCs w:val="22"/>
        </w:rPr>
        <w:t xml:space="preserve"> City Council, and all citizens</w:t>
      </w:r>
      <w:r w:rsidR="00A75C91" w:rsidRPr="00B6336F">
        <w:rPr>
          <w:rFonts w:ascii="Arial" w:hAnsi="Arial"/>
          <w:sz w:val="22"/>
          <w:szCs w:val="22"/>
        </w:rPr>
        <w:t xml:space="preserve"> of Dover express their heartfelt gratitude to</w:t>
      </w:r>
      <w:r w:rsidR="003637FB" w:rsidRPr="00B6336F">
        <w:rPr>
          <w:rFonts w:ascii="Arial" w:hAnsi="Arial"/>
          <w:sz w:val="22"/>
          <w:szCs w:val="22"/>
        </w:rPr>
        <w:t xml:space="preserve"> </w:t>
      </w:r>
      <w:r w:rsidR="00736D1B" w:rsidRPr="00B6336F">
        <w:rPr>
          <w:rFonts w:ascii="Arial" w:hAnsi="Arial"/>
          <w:sz w:val="22"/>
          <w:szCs w:val="22"/>
        </w:rPr>
        <w:t>FRANK TORR</w:t>
      </w:r>
      <w:r w:rsidR="003637FB" w:rsidRPr="00B6336F">
        <w:rPr>
          <w:rFonts w:ascii="Arial" w:hAnsi="Arial"/>
          <w:sz w:val="22"/>
          <w:szCs w:val="22"/>
        </w:rPr>
        <w:t xml:space="preserve"> for </w:t>
      </w:r>
      <w:r w:rsidR="00736D1B" w:rsidRPr="00B6336F">
        <w:rPr>
          <w:rFonts w:ascii="Arial" w:hAnsi="Arial"/>
          <w:sz w:val="22"/>
          <w:szCs w:val="22"/>
        </w:rPr>
        <w:t>his</w:t>
      </w:r>
      <w:r w:rsidR="003637FB" w:rsidRPr="00B6336F">
        <w:rPr>
          <w:rFonts w:ascii="Arial" w:hAnsi="Arial"/>
          <w:sz w:val="22"/>
          <w:szCs w:val="22"/>
        </w:rPr>
        <w:t xml:space="preserve"> </w:t>
      </w:r>
      <w:r w:rsidR="00A75C91" w:rsidRPr="00B6336F">
        <w:rPr>
          <w:rFonts w:ascii="Arial" w:hAnsi="Arial"/>
          <w:sz w:val="22"/>
          <w:szCs w:val="22"/>
        </w:rPr>
        <w:t xml:space="preserve">unwavering </w:t>
      </w:r>
      <w:r w:rsidR="003637FB" w:rsidRPr="00B6336F">
        <w:rPr>
          <w:rFonts w:ascii="Arial" w:hAnsi="Arial"/>
          <w:sz w:val="22"/>
          <w:szCs w:val="22"/>
        </w:rPr>
        <w:t xml:space="preserve">dedication to excellence and </w:t>
      </w:r>
      <w:r w:rsidR="00A75C91" w:rsidRPr="00B6336F">
        <w:rPr>
          <w:rFonts w:ascii="Arial" w:hAnsi="Arial"/>
          <w:sz w:val="22"/>
          <w:szCs w:val="22"/>
        </w:rPr>
        <w:t xml:space="preserve">exceptional </w:t>
      </w:r>
      <w:r w:rsidR="003637FB" w:rsidRPr="00B6336F">
        <w:rPr>
          <w:rFonts w:ascii="Arial" w:hAnsi="Arial"/>
          <w:sz w:val="22"/>
          <w:szCs w:val="22"/>
        </w:rPr>
        <w:t>servic</w:t>
      </w:r>
      <w:r w:rsidR="001A7751" w:rsidRPr="00B6336F">
        <w:rPr>
          <w:rFonts w:ascii="Arial" w:hAnsi="Arial"/>
          <w:sz w:val="22"/>
          <w:szCs w:val="22"/>
        </w:rPr>
        <w:t xml:space="preserve">e to </w:t>
      </w:r>
      <w:r w:rsidR="00A75C91" w:rsidRPr="00B6336F">
        <w:rPr>
          <w:rFonts w:ascii="Arial" w:hAnsi="Arial"/>
          <w:sz w:val="22"/>
          <w:szCs w:val="22"/>
        </w:rPr>
        <w:t>the community, and extend their best wishes to him in all his future endeavors.</w:t>
      </w:r>
    </w:p>
    <w:p w:rsidR="004E77B4" w:rsidRDefault="00152197" w:rsidP="00B6336F">
      <w:pPr>
        <w:pStyle w:val="BodyText2"/>
        <w:ind w:left="4320" w:right="-90"/>
        <w:rPr>
          <w:rFonts w:ascii="Arial" w:hAnsi="Arial"/>
          <w:sz w:val="20"/>
        </w:rPr>
      </w:pPr>
      <w:r>
        <w:rPr>
          <w:rFonts w:ascii="Arial" w:hAnsi="Arial"/>
          <w:b w:val="0"/>
          <w:szCs w:val="24"/>
        </w:rPr>
        <w:br/>
      </w:r>
      <w:r w:rsidR="004E77B4" w:rsidRPr="00F472EC">
        <w:rPr>
          <w:rFonts w:ascii="Arial" w:hAnsi="Arial"/>
          <w:color w:val="339966"/>
          <w:sz w:val="20"/>
        </w:rPr>
        <w:t>IN WITNESS W</w:t>
      </w:r>
      <w:r w:rsidR="00736D1B">
        <w:rPr>
          <w:rFonts w:ascii="Arial" w:hAnsi="Arial"/>
          <w:color w:val="339966"/>
          <w:sz w:val="20"/>
        </w:rPr>
        <w:t>H</w:t>
      </w:r>
      <w:r w:rsidR="004D7030">
        <w:rPr>
          <w:rFonts w:ascii="Arial" w:hAnsi="Arial"/>
          <w:color w:val="339966"/>
          <w:sz w:val="20"/>
        </w:rPr>
        <w:t>ERE</w:t>
      </w:r>
      <w:r w:rsidR="004E77B4" w:rsidRPr="00F472EC">
        <w:rPr>
          <w:rFonts w:ascii="Arial" w:hAnsi="Arial"/>
          <w:color w:val="339966"/>
          <w:sz w:val="20"/>
        </w:rPr>
        <w:t>OF</w:t>
      </w:r>
      <w:r w:rsidR="004E77B4" w:rsidRPr="00F472EC">
        <w:rPr>
          <w:rFonts w:ascii="Arial" w:hAnsi="Arial"/>
          <w:sz w:val="20"/>
        </w:rPr>
        <w:t xml:space="preserve">, I have </w:t>
      </w:r>
      <w:r w:rsidR="004D7030">
        <w:rPr>
          <w:rFonts w:ascii="Arial" w:hAnsi="Arial"/>
          <w:sz w:val="20"/>
        </w:rPr>
        <w:t>her</w:t>
      </w:r>
      <w:r w:rsidR="004E77B4" w:rsidRPr="00F472EC">
        <w:rPr>
          <w:rFonts w:ascii="Arial" w:hAnsi="Arial"/>
          <w:sz w:val="20"/>
        </w:rPr>
        <w:t>e unto set my hand and caused the Seal of the City of Dover to be affixed</w:t>
      </w:r>
      <w:r w:rsidR="003637FB">
        <w:rPr>
          <w:rFonts w:ascii="Arial" w:hAnsi="Arial"/>
          <w:sz w:val="20"/>
        </w:rPr>
        <w:t xml:space="preserve"> this </w:t>
      </w:r>
      <w:r w:rsidR="00CD45BD">
        <w:rPr>
          <w:rFonts w:ascii="Arial" w:hAnsi="Arial"/>
          <w:sz w:val="20"/>
        </w:rPr>
        <w:t>1</w:t>
      </w:r>
      <w:bookmarkStart w:id="0" w:name="_GoBack"/>
      <w:bookmarkEnd w:id="0"/>
      <w:r w:rsidR="00A75C91">
        <w:rPr>
          <w:rFonts w:ascii="Arial" w:hAnsi="Arial"/>
          <w:sz w:val="20"/>
        </w:rPr>
        <w:t>4</w:t>
      </w:r>
      <w:r w:rsidR="00A75C91" w:rsidRPr="00A75C91">
        <w:rPr>
          <w:rFonts w:ascii="Arial" w:hAnsi="Arial"/>
          <w:sz w:val="20"/>
          <w:vertAlign w:val="superscript"/>
        </w:rPr>
        <w:t>th</w:t>
      </w:r>
      <w:r w:rsidR="00A75C91">
        <w:rPr>
          <w:rFonts w:ascii="Arial" w:hAnsi="Arial"/>
          <w:sz w:val="20"/>
        </w:rPr>
        <w:t xml:space="preserve"> </w:t>
      </w:r>
      <w:r w:rsidR="003637FB">
        <w:rPr>
          <w:rFonts w:ascii="Arial" w:hAnsi="Arial"/>
          <w:sz w:val="20"/>
        </w:rPr>
        <w:t xml:space="preserve">day of </w:t>
      </w:r>
      <w:r w:rsidR="00CD45BD">
        <w:rPr>
          <w:rFonts w:ascii="Arial" w:hAnsi="Arial"/>
          <w:sz w:val="20"/>
        </w:rPr>
        <w:t>June, 2023</w:t>
      </w:r>
      <w:r w:rsidR="00805CA5" w:rsidRPr="00F472EC">
        <w:rPr>
          <w:rFonts w:ascii="Arial" w:hAnsi="Arial"/>
          <w:sz w:val="20"/>
        </w:rPr>
        <w:t>.</w:t>
      </w:r>
    </w:p>
    <w:p w:rsidR="001336DD" w:rsidRDefault="001336DD" w:rsidP="00B6336F">
      <w:pPr>
        <w:pStyle w:val="BodyText"/>
        <w:ind w:left="4320" w:right="-90"/>
        <w:rPr>
          <w:rFonts w:ascii="Arial" w:hAnsi="Arial"/>
          <w:color w:val="auto"/>
          <w:sz w:val="22"/>
          <w:szCs w:val="22"/>
        </w:rPr>
      </w:pPr>
    </w:p>
    <w:p w:rsidR="00B6336F" w:rsidRDefault="00B6336F" w:rsidP="00B6336F">
      <w:pPr>
        <w:pStyle w:val="BodyText"/>
        <w:pBdr>
          <w:bottom w:val="single" w:sz="12" w:space="1" w:color="auto"/>
        </w:pBdr>
        <w:ind w:left="4320" w:right="-90"/>
        <w:rPr>
          <w:rFonts w:ascii="Arial" w:hAnsi="Arial"/>
          <w:color w:val="auto"/>
          <w:sz w:val="22"/>
          <w:szCs w:val="22"/>
        </w:rPr>
      </w:pPr>
    </w:p>
    <w:p w:rsidR="00B6336F" w:rsidRDefault="00B6336F" w:rsidP="00B6336F">
      <w:pPr>
        <w:pStyle w:val="BodyText"/>
        <w:pBdr>
          <w:bottom w:val="single" w:sz="12" w:space="1" w:color="auto"/>
        </w:pBdr>
        <w:ind w:left="4320" w:right="-90"/>
        <w:rPr>
          <w:rFonts w:ascii="Arial" w:hAnsi="Arial"/>
          <w:color w:val="auto"/>
          <w:sz w:val="22"/>
          <w:szCs w:val="22"/>
        </w:rPr>
      </w:pPr>
    </w:p>
    <w:p w:rsidR="00B6336F" w:rsidRDefault="00B6336F" w:rsidP="00B6336F">
      <w:pPr>
        <w:pStyle w:val="BodyText"/>
        <w:ind w:left="4320" w:right="-9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Robert Carrier, Mayor</w:t>
      </w:r>
    </w:p>
    <w:sectPr w:rsidR="00B6336F" w:rsidSect="005D6C3B">
      <w:pgSz w:w="12240" w:h="15840"/>
      <w:pgMar w:top="450" w:right="1080" w:bottom="36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A3"/>
    <w:rsid w:val="00013CD2"/>
    <w:rsid w:val="000228E2"/>
    <w:rsid w:val="00023EB8"/>
    <w:rsid w:val="0005179B"/>
    <w:rsid w:val="00076F63"/>
    <w:rsid w:val="00096117"/>
    <w:rsid w:val="000B2E49"/>
    <w:rsid w:val="000C0525"/>
    <w:rsid w:val="001336DD"/>
    <w:rsid w:val="00152197"/>
    <w:rsid w:val="001A7751"/>
    <w:rsid w:val="001C0E00"/>
    <w:rsid w:val="001E607C"/>
    <w:rsid w:val="001F412B"/>
    <w:rsid w:val="001F603F"/>
    <w:rsid w:val="00226833"/>
    <w:rsid w:val="002534D2"/>
    <w:rsid w:val="002B5559"/>
    <w:rsid w:val="002D35C6"/>
    <w:rsid w:val="002D714B"/>
    <w:rsid w:val="002E7471"/>
    <w:rsid w:val="002F0192"/>
    <w:rsid w:val="00311D0E"/>
    <w:rsid w:val="00317492"/>
    <w:rsid w:val="0033406D"/>
    <w:rsid w:val="003637FB"/>
    <w:rsid w:val="0036460B"/>
    <w:rsid w:val="00380C70"/>
    <w:rsid w:val="003B53D4"/>
    <w:rsid w:val="003C721F"/>
    <w:rsid w:val="003E0242"/>
    <w:rsid w:val="003F05B6"/>
    <w:rsid w:val="003F0677"/>
    <w:rsid w:val="003F600B"/>
    <w:rsid w:val="00404368"/>
    <w:rsid w:val="00414ACB"/>
    <w:rsid w:val="00414D50"/>
    <w:rsid w:val="004D7030"/>
    <w:rsid w:val="004E77B4"/>
    <w:rsid w:val="00525C22"/>
    <w:rsid w:val="00544A07"/>
    <w:rsid w:val="00552177"/>
    <w:rsid w:val="0059432F"/>
    <w:rsid w:val="005D6C3B"/>
    <w:rsid w:val="00623CEB"/>
    <w:rsid w:val="006E54A3"/>
    <w:rsid w:val="007022CB"/>
    <w:rsid w:val="00715F59"/>
    <w:rsid w:val="00736D1B"/>
    <w:rsid w:val="00747BE8"/>
    <w:rsid w:val="007F12CE"/>
    <w:rsid w:val="00805CA5"/>
    <w:rsid w:val="00831347"/>
    <w:rsid w:val="0089755F"/>
    <w:rsid w:val="008B4922"/>
    <w:rsid w:val="0090337F"/>
    <w:rsid w:val="009C362A"/>
    <w:rsid w:val="00A068E4"/>
    <w:rsid w:val="00A601D6"/>
    <w:rsid w:val="00A75C91"/>
    <w:rsid w:val="00AA0876"/>
    <w:rsid w:val="00AB0A3F"/>
    <w:rsid w:val="00AB1E09"/>
    <w:rsid w:val="00AC78AD"/>
    <w:rsid w:val="00B30469"/>
    <w:rsid w:val="00B40274"/>
    <w:rsid w:val="00B6336F"/>
    <w:rsid w:val="00BB288E"/>
    <w:rsid w:val="00BC33D7"/>
    <w:rsid w:val="00BF5217"/>
    <w:rsid w:val="00C23001"/>
    <w:rsid w:val="00C3626B"/>
    <w:rsid w:val="00C4654F"/>
    <w:rsid w:val="00C51A55"/>
    <w:rsid w:val="00C5305C"/>
    <w:rsid w:val="00C678FC"/>
    <w:rsid w:val="00C8188E"/>
    <w:rsid w:val="00C87179"/>
    <w:rsid w:val="00CB2CD2"/>
    <w:rsid w:val="00CC6001"/>
    <w:rsid w:val="00CD45BD"/>
    <w:rsid w:val="00D36F04"/>
    <w:rsid w:val="00D674AF"/>
    <w:rsid w:val="00D7606A"/>
    <w:rsid w:val="00DB4CBB"/>
    <w:rsid w:val="00DE7003"/>
    <w:rsid w:val="00E03A4D"/>
    <w:rsid w:val="00E2595E"/>
    <w:rsid w:val="00E550C7"/>
    <w:rsid w:val="00EA020C"/>
    <w:rsid w:val="00EE673A"/>
    <w:rsid w:val="00EF452E"/>
    <w:rsid w:val="00F37304"/>
    <w:rsid w:val="00F472EC"/>
    <w:rsid w:val="00F701BD"/>
    <w:rsid w:val="00F94F7B"/>
    <w:rsid w:val="00FA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C014823"/>
  <w15:chartTrackingRefBased/>
  <w15:docId w15:val="{ACE70799-3990-4592-8ABB-5BA79198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36DD"/>
  </w:style>
  <w:style w:type="paragraph" w:styleId="Heading1">
    <w:name w:val="heading 1"/>
    <w:basedOn w:val="Normal"/>
    <w:next w:val="Normal"/>
    <w:qFormat/>
    <w:pPr>
      <w:keepNext/>
      <w:tabs>
        <w:tab w:val="left" w:pos="450"/>
        <w:tab w:val="left" w:pos="108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rPr>
      <w:snapToGrid w:val="0"/>
      <w:color w:val="000000"/>
      <w:sz w:val="24"/>
    </w:rPr>
  </w:style>
  <w:style w:type="paragraph" w:styleId="BodyText2">
    <w:name w:val="Body Text 2"/>
    <w:basedOn w:val="Normal"/>
    <w:pPr>
      <w:tabs>
        <w:tab w:val="left" w:pos="450"/>
        <w:tab w:val="left" w:pos="1170"/>
      </w:tabs>
    </w:pPr>
    <w:rPr>
      <w:b/>
      <w:sz w:val="24"/>
    </w:rPr>
  </w:style>
  <w:style w:type="paragraph" w:styleId="BodyText3">
    <w:name w:val="Body Text 3"/>
    <w:basedOn w:val="Normal"/>
    <w:pPr>
      <w:tabs>
        <w:tab w:val="left" w:pos="720"/>
      </w:tabs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404368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311D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NoSpacing">
    <w:name w:val="No Spacing"/>
    <w:uiPriority w:val="1"/>
    <w:qFormat/>
    <w:rsid w:val="00C36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5EB6-B87A-49F6-96E7-A98A16CE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373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PROCLAMATION</vt:lpstr>
    </vt:vector>
  </TitlesOfParts>
  <Company> 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</dc:title>
  <dc:subject/>
  <dc:creator>jean</dc:creator>
  <cp:keywords/>
  <cp:lastModifiedBy>Mistretta, Susan</cp:lastModifiedBy>
  <cp:revision>10</cp:revision>
  <cp:lastPrinted>2015-11-18T16:52:00Z</cp:lastPrinted>
  <dcterms:created xsi:type="dcterms:W3CDTF">2020-07-01T12:51:00Z</dcterms:created>
  <dcterms:modified xsi:type="dcterms:W3CDTF">2023-05-26T16:33:00Z</dcterms:modified>
</cp:coreProperties>
</file>